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09E" w:rsidRPr="00F936EC" w:rsidRDefault="00F96B74" w:rsidP="00A9509E">
      <w:pPr>
        <w:jc w:val="center"/>
        <w:rPr>
          <w:rFonts w:ascii="Times New Roman" w:hAnsi="Times New Roman" w:cs="Times New Roman"/>
          <w:b/>
        </w:rPr>
      </w:pPr>
      <w:r w:rsidRPr="00AF3D10">
        <w:rPr>
          <w:noProof/>
          <w:lang w:eastAsia="tr-TR"/>
        </w:rPr>
        <w:drawing>
          <wp:anchor distT="0" distB="0" distL="114300" distR="114300" simplePos="0" relativeHeight="251659264" behindDoc="0" locked="0" layoutInCell="1" allowOverlap="1" wp14:anchorId="57B4026E" wp14:editId="2FCE0D8E">
            <wp:simplePos x="0" y="0"/>
            <wp:positionH relativeFrom="column">
              <wp:posOffset>-695325</wp:posOffset>
            </wp:positionH>
            <wp:positionV relativeFrom="paragraph">
              <wp:posOffset>0</wp:posOffset>
            </wp:positionV>
            <wp:extent cx="1437640" cy="638175"/>
            <wp:effectExtent l="0" t="0" r="0" b="9525"/>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 logo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7640" cy="638175"/>
                    </a:xfrm>
                    <a:prstGeom prst="rect">
                      <a:avLst/>
                    </a:prstGeom>
                  </pic:spPr>
                </pic:pic>
              </a:graphicData>
            </a:graphic>
            <wp14:sizeRelH relativeFrom="margin">
              <wp14:pctWidth>0</wp14:pctWidth>
            </wp14:sizeRelH>
            <wp14:sizeRelV relativeFrom="margin">
              <wp14:pctHeight>0</wp14:pctHeight>
            </wp14:sizeRelV>
          </wp:anchor>
        </w:drawing>
      </w:r>
      <w:r w:rsidR="00A9509E" w:rsidRPr="00F936EC">
        <w:rPr>
          <w:rFonts w:ascii="Times New Roman" w:hAnsi="Times New Roman" w:cs="Times New Roman"/>
          <w:b/>
        </w:rPr>
        <w:t>PARK ÇİFTLİK KONUTLARI SİTE YÖNETİMİ</w:t>
      </w:r>
    </w:p>
    <w:p w:rsidR="0047530A" w:rsidRPr="00F936EC" w:rsidRDefault="00A9509E" w:rsidP="00A9509E">
      <w:pPr>
        <w:jc w:val="center"/>
        <w:rPr>
          <w:rFonts w:ascii="Times New Roman" w:hAnsi="Times New Roman" w:cs="Times New Roman"/>
          <w:b/>
        </w:rPr>
      </w:pPr>
      <w:r w:rsidRPr="00F936EC">
        <w:rPr>
          <w:rFonts w:ascii="Times New Roman" w:hAnsi="Times New Roman" w:cs="Times New Roman"/>
          <w:b/>
        </w:rPr>
        <w:t>TAŞINMA PROSEDÜRÜ</w:t>
      </w:r>
    </w:p>
    <w:p w:rsidR="00A9509E" w:rsidRPr="00F936EC" w:rsidRDefault="00A9509E" w:rsidP="00A9509E">
      <w:pPr>
        <w:jc w:val="center"/>
        <w:rPr>
          <w:rFonts w:ascii="Times New Roman" w:hAnsi="Times New Roman" w:cs="Times New Roman"/>
          <w:b/>
        </w:rPr>
      </w:pPr>
    </w:p>
    <w:p w:rsidR="00A9509E" w:rsidRPr="00F936EC" w:rsidRDefault="00A9509E" w:rsidP="00A9509E">
      <w:pPr>
        <w:jc w:val="center"/>
        <w:rPr>
          <w:rFonts w:ascii="Times New Roman" w:hAnsi="Times New Roman" w:cs="Times New Roman"/>
          <w:b/>
        </w:rPr>
      </w:pPr>
    </w:p>
    <w:p w:rsidR="00A9509E" w:rsidRPr="000A541D" w:rsidRDefault="000A541D" w:rsidP="00A9509E">
      <w:pPr>
        <w:rPr>
          <w:rFonts w:ascii="Times New Roman" w:hAnsi="Times New Roman" w:cs="Times New Roman"/>
          <w:b/>
          <w:sz w:val="24"/>
          <w:szCs w:val="24"/>
        </w:rPr>
      </w:pPr>
      <w:r>
        <w:rPr>
          <w:rFonts w:ascii="Times New Roman" w:hAnsi="Times New Roman" w:cs="Times New Roman"/>
          <w:b/>
          <w:sz w:val="24"/>
          <w:szCs w:val="24"/>
        </w:rPr>
        <w:t>Değerli Site Sakinlerimiz</w:t>
      </w:r>
      <w:r w:rsidR="00A9509E" w:rsidRPr="000A541D">
        <w:rPr>
          <w:rFonts w:ascii="Times New Roman" w:hAnsi="Times New Roman" w:cs="Times New Roman"/>
          <w:b/>
          <w:sz w:val="24"/>
          <w:szCs w:val="24"/>
        </w:rPr>
        <w:t>,</w:t>
      </w:r>
    </w:p>
    <w:p w:rsidR="00A9509E" w:rsidRPr="000A541D" w:rsidRDefault="00A9509E" w:rsidP="00A9509E">
      <w:pPr>
        <w:rPr>
          <w:rFonts w:ascii="Times New Roman" w:hAnsi="Times New Roman" w:cs="Times New Roman"/>
          <w:b/>
          <w:sz w:val="24"/>
          <w:szCs w:val="24"/>
        </w:rPr>
      </w:pPr>
    </w:p>
    <w:p w:rsidR="00A9509E" w:rsidRPr="000A541D" w:rsidRDefault="00A9509E" w:rsidP="0009373F">
      <w:pPr>
        <w:ind w:firstLine="708"/>
        <w:jc w:val="both"/>
        <w:rPr>
          <w:rFonts w:ascii="Times New Roman" w:hAnsi="Times New Roman" w:cs="Times New Roman"/>
          <w:sz w:val="24"/>
          <w:szCs w:val="24"/>
        </w:rPr>
      </w:pPr>
      <w:r w:rsidRPr="000A541D">
        <w:rPr>
          <w:rFonts w:ascii="Times New Roman" w:hAnsi="Times New Roman" w:cs="Times New Roman"/>
          <w:sz w:val="24"/>
          <w:szCs w:val="24"/>
        </w:rPr>
        <w:t xml:space="preserve">Sitemizde güvenliği arttırıcı tedbirler kapsamında ortaya çıkabilecek olumsuz durumların önüne geçebilmek ve siz site sakinlerimiz huzurunu en üst seviyede sağlayabilmek adına site </w:t>
      </w:r>
      <w:r w:rsidR="00DA55D9" w:rsidRPr="000A541D">
        <w:rPr>
          <w:rFonts w:ascii="Times New Roman" w:hAnsi="Times New Roman" w:cs="Times New Roman"/>
          <w:sz w:val="24"/>
          <w:szCs w:val="24"/>
        </w:rPr>
        <w:t>içerisine, dışına</w:t>
      </w:r>
      <w:r w:rsidRPr="000A541D">
        <w:rPr>
          <w:rFonts w:ascii="Times New Roman" w:hAnsi="Times New Roman" w:cs="Times New Roman"/>
          <w:sz w:val="24"/>
          <w:szCs w:val="24"/>
        </w:rPr>
        <w:t xml:space="preserve"> ve bloklar arası taşınmalar ile ilgili uygulamalarımız aşağıdaki gibidir. Belirtilen </w:t>
      </w:r>
      <w:r w:rsidR="00DA55D9" w:rsidRPr="000A541D">
        <w:rPr>
          <w:rFonts w:ascii="Times New Roman" w:hAnsi="Times New Roman" w:cs="Times New Roman"/>
          <w:sz w:val="24"/>
          <w:szCs w:val="24"/>
        </w:rPr>
        <w:t>uygulamalar</w:t>
      </w:r>
      <w:r w:rsidRPr="000A541D">
        <w:rPr>
          <w:rFonts w:ascii="Times New Roman" w:hAnsi="Times New Roman" w:cs="Times New Roman"/>
          <w:sz w:val="24"/>
          <w:szCs w:val="24"/>
        </w:rPr>
        <w:t xml:space="preserve"> site sakinlerimizin güvenliği ve huzuru için öngörülmüş ve hayata geçirilmiş uygulamalardır. Anlayışınız ve hassasiyetiniz için teşekkür ederiz.</w:t>
      </w:r>
    </w:p>
    <w:p w:rsidR="00DA55D9" w:rsidRPr="000A541D" w:rsidRDefault="00DA55D9" w:rsidP="0009373F">
      <w:pPr>
        <w:ind w:firstLine="708"/>
        <w:jc w:val="both"/>
        <w:rPr>
          <w:rFonts w:ascii="Times New Roman" w:hAnsi="Times New Roman" w:cs="Times New Roman"/>
          <w:sz w:val="24"/>
          <w:szCs w:val="24"/>
        </w:rPr>
      </w:pPr>
    </w:p>
    <w:p w:rsidR="00DA55D9" w:rsidRPr="000A541D" w:rsidRDefault="00DA55D9" w:rsidP="0009373F">
      <w:pPr>
        <w:pStyle w:val="ListeParagraf"/>
        <w:numPr>
          <w:ilvl w:val="0"/>
          <w:numId w:val="1"/>
        </w:numPr>
        <w:jc w:val="both"/>
        <w:rPr>
          <w:rFonts w:ascii="Times New Roman" w:hAnsi="Times New Roman" w:cs="Times New Roman"/>
          <w:sz w:val="24"/>
          <w:szCs w:val="24"/>
        </w:rPr>
      </w:pPr>
      <w:r w:rsidRPr="000A541D">
        <w:rPr>
          <w:rFonts w:ascii="Times New Roman" w:hAnsi="Times New Roman" w:cs="Times New Roman"/>
          <w:sz w:val="24"/>
          <w:szCs w:val="24"/>
        </w:rPr>
        <w:t>Sitemizde yaşanacak tüm taşınmalar ile ilgili (Site dışından içeriye, site içerisinden dışarıya ve bloklar arası) Site Yönetimine bilgi verilmesi ve eş zamanlı taşınmalardan kaynakl</w:t>
      </w:r>
      <w:r w:rsidR="00500BA9" w:rsidRPr="000A541D">
        <w:rPr>
          <w:rFonts w:ascii="Times New Roman" w:hAnsi="Times New Roman" w:cs="Times New Roman"/>
          <w:sz w:val="24"/>
          <w:szCs w:val="24"/>
        </w:rPr>
        <w:t>anacak karışıklığı önlemek amacı</w:t>
      </w:r>
      <w:r w:rsidRPr="000A541D">
        <w:rPr>
          <w:rFonts w:ascii="Times New Roman" w:hAnsi="Times New Roman" w:cs="Times New Roman"/>
          <w:sz w:val="24"/>
          <w:szCs w:val="24"/>
        </w:rPr>
        <w:t xml:space="preserve"> ile taşınma günü</w:t>
      </w:r>
      <w:r w:rsidR="00B77E4A" w:rsidRPr="000A541D">
        <w:rPr>
          <w:rFonts w:ascii="Times New Roman" w:hAnsi="Times New Roman" w:cs="Times New Roman"/>
          <w:sz w:val="24"/>
          <w:szCs w:val="24"/>
        </w:rPr>
        <w:t>nden en az 3 gün önce</w:t>
      </w:r>
      <w:r w:rsidRPr="000A541D">
        <w:rPr>
          <w:rFonts w:ascii="Times New Roman" w:hAnsi="Times New Roman" w:cs="Times New Roman"/>
          <w:sz w:val="24"/>
          <w:szCs w:val="24"/>
        </w:rPr>
        <w:t xml:space="preserve"> </w:t>
      </w:r>
      <w:r w:rsidR="00500BA9" w:rsidRPr="000A541D">
        <w:rPr>
          <w:rFonts w:ascii="Times New Roman" w:hAnsi="Times New Roman" w:cs="Times New Roman"/>
          <w:sz w:val="24"/>
          <w:szCs w:val="24"/>
        </w:rPr>
        <w:t>randevu</w:t>
      </w:r>
      <w:r w:rsidR="00623A68" w:rsidRPr="000A541D">
        <w:rPr>
          <w:rFonts w:ascii="Times New Roman" w:hAnsi="Times New Roman" w:cs="Times New Roman"/>
          <w:sz w:val="24"/>
          <w:szCs w:val="24"/>
        </w:rPr>
        <w:t xml:space="preserve"> alınması gerekmektedir.</w:t>
      </w:r>
    </w:p>
    <w:p w:rsidR="00623A68" w:rsidRPr="000A541D" w:rsidRDefault="00623A68" w:rsidP="0009373F">
      <w:pPr>
        <w:pStyle w:val="ListeParagraf"/>
        <w:numPr>
          <w:ilvl w:val="0"/>
          <w:numId w:val="1"/>
        </w:numPr>
        <w:jc w:val="both"/>
        <w:rPr>
          <w:rFonts w:ascii="Times New Roman" w:hAnsi="Times New Roman" w:cs="Times New Roman"/>
          <w:sz w:val="24"/>
          <w:szCs w:val="24"/>
        </w:rPr>
      </w:pPr>
      <w:r w:rsidRPr="000A541D">
        <w:rPr>
          <w:rFonts w:ascii="Times New Roman" w:hAnsi="Times New Roman" w:cs="Times New Roman"/>
          <w:sz w:val="24"/>
          <w:szCs w:val="24"/>
        </w:rPr>
        <w:t>Taşınma işlemini gerçekleştiren kişinin kiracı olması durumunda kira kontrat fotokopisi talep edilecektir.</w:t>
      </w:r>
    </w:p>
    <w:p w:rsidR="00623A68" w:rsidRPr="000A541D" w:rsidRDefault="00623A68" w:rsidP="0009373F">
      <w:pPr>
        <w:pStyle w:val="ListeParagraf"/>
        <w:numPr>
          <w:ilvl w:val="0"/>
          <w:numId w:val="1"/>
        </w:numPr>
        <w:jc w:val="both"/>
        <w:rPr>
          <w:rFonts w:ascii="Times New Roman" w:hAnsi="Times New Roman" w:cs="Times New Roman"/>
          <w:sz w:val="24"/>
          <w:szCs w:val="24"/>
        </w:rPr>
      </w:pPr>
      <w:r w:rsidRPr="000A541D">
        <w:rPr>
          <w:rFonts w:ascii="Times New Roman" w:hAnsi="Times New Roman" w:cs="Times New Roman"/>
          <w:sz w:val="24"/>
          <w:szCs w:val="24"/>
        </w:rPr>
        <w:t>Taşınma işlemine hafta içi 09:30-18:00 saatleri arasında izin verilecektir. Cumartesi, Pazar günleri taşınma işlemine 10:00-18:00 saatleri arasında izin verilecektir.</w:t>
      </w:r>
      <w:r w:rsidR="00500BA9" w:rsidRPr="000A541D">
        <w:rPr>
          <w:rFonts w:ascii="Times New Roman" w:hAnsi="Times New Roman" w:cs="Times New Roman"/>
          <w:sz w:val="24"/>
          <w:szCs w:val="24"/>
        </w:rPr>
        <w:t xml:space="preserve"> Saat 18:00’den sonra taşınmalara kesinlikle izin verilmeyecektir.</w:t>
      </w:r>
    </w:p>
    <w:p w:rsidR="00623A68" w:rsidRPr="000A541D" w:rsidRDefault="00623A68" w:rsidP="0009373F">
      <w:pPr>
        <w:pStyle w:val="ListeParagraf"/>
        <w:numPr>
          <w:ilvl w:val="0"/>
          <w:numId w:val="1"/>
        </w:numPr>
        <w:jc w:val="both"/>
        <w:rPr>
          <w:rFonts w:ascii="Times New Roman" w:hAnsi="Times New Roman" w:cs="Times New Roman"/>
          <w:sz w:val="24"/>
          <w:szCs w:val="24"/>
        </w:rPr>
      </w:pPr>
      <w:r w:rsidRPr="000A541D">
        <w:rPr>
          <w:rFonts w:ascii="Times New Roman" w:hAnsi="Times New Roman" w:cs="Times New Roman"/>
          <w:sz w:val="24"/>
          <w:szCs w:val="24"/>
        </w:rPr>
        <w:t>Taşınma işlemi esnasında güvenlik personellerinin yönlendirilmesi ve</w:t>
      </w:r>
      <w:r w:rsidR="0009373F" w:rsidRPr="000A541D">
        <w:rPr>
          <w:rFonts w:ascii="Times New Roman" w:hAnsi="Times New Roman" w:cs="Times New Roman"/>
          <w:sz w:val="24"/>
          <w:szCs w:val="24"/>
        </w:rPr>
        <w:t xml:space="preserve"> talimatı</w:t>
      </w:r>
      <w:r w:rsidRPr="000A541D">
        <w:rPr>
          <w:rFonts w:ascii="Times New Roman" w:hAnsi="Times New Roman" w:cs="Times New Roman"/>
          <w:sz w:val="24"/>
          <w:szCs w:val="24"/>
        </w:rPr>
        <w:t xml:space="preserve"> doğrultusunda hareket edilecek ve </w:t>
      </w:r>
      <w:r w:rsidR="00C418CA" w:rsidRPr="000A541D">
        <w:rPr>
          <w:rFonts w:ascii="Times New Roman" w:hAnsi="Times New Roman" w:cs="Times New Roman"/>
          <w:sz w:val="24"/>
          <w:szCs w:val="24"/>
        </w:rPr>
        <w:t>Taşınma Blok kontrol Formu doldurulacak ve imza altına alınacaktır.</w:t>
      </w:r>
    </w:p>
    <w:p w:rsidR="002F78B1" w:rsidRPr="000A541D" w:rsidRDefault="002F78B1" w:rsidP="0009373F">
      <w:pPr>
        <w:pStyle w:val="ListeParagraf"/>
        <w:numPr>
          <w:ilvl w:val="0"/>
          <w:numId w:val="1"/>
        </w:numPr>
        <w:jc w:val="both"/>
        <w:rPr>
          <w:rFonts w:ascii="Times New Roman" w:hAnsi="Times New Roman" w:cs="Times New Roman"/>
          <w:sz w:val="24"/>
          <w:szCs w:val="24"/>
        </w:rPr>
      </w:pPr>
      <w:r w:rsidRPr="000A541D">
        <w:rPr>
          <w:rFonts w:ascii="Times New Roman" w:hAnsi="Times New Roman" w:cs="Times New Roman"/>
          <w:sz w:val="24"/>
          <w:szCs w:val="24"/>
        </w:rPr>
        <w:t>Resmi tatillerde taşınmalara izin verilmemektedir.</w:t>
      </w:r>
    </w:p>
    <w:p w:rsidR="00C418CA" w:rsidRPr="000A541D" w:rsidRDefault="00C418CA" w:rsidP="0009373F">
      <w:pPr>
        <w:pStyle w:val="ListeParagraf"/>
        <w:numPr>
          <w:ilvl w:val="0"/>
          <w:numId w:val="1"/>
        </w:numPr>
        <w:jc w:val="both"/>
        <w:rPr>
          <w:rFonts w:ascii="Times New Roman" w:hAnsi="Times New Roman" w:cs="Times New Roman"/>
          <w:sz w:val="24"/>
          <w:szCs w:val="24"/>
        </w:rPr>
      </w:pPr>
      <w:r w:rsidRPr="000A541D">
        <w:rPr>
          <w:rFonts w:ascii="Times New Roman" w:hAnsi="Times New Roman" w:cs="Times New Roman"/>
          <w:sz w:val="24"/>
          <w:szCs w:val="24"/>
        </w:rPr>
        <w:t>Taşınmalarda Asansörlü Taşınma Sistemi ve blok yük asansörü kullanılmaktadır.  Blok</w:t>
      </w:r>
      <w:r w:rsidR="00564812">
        <w:rPr>
          <w:rFonts w:ascii="Times New Roman" w:hAnsi="Times New Roman" w:cs="Times New Roman"/>
          <w:sz w:val="24"/>
          <w:szCs w:val="24"/>
        </w:rPr>
        <w:t xml:space="preserve"> asansörü için taşınma öncesi 300</w:t>
      </w:r>
      <w:bookmarkStart w:id="0" w:name="_GoBack"/>
      <w:bookmarkEnd w:id="0"/>
      <w:r w:rsidRPr="000A541D">
        <w:rPr>
          <w:rFonts w:ascii="Times New Roman" w:hAnsi="Times New Roman" w:cs="Times New Roman"/>
          <w:sz w:val="24"/>
          <w:szCs w:val="24"/>
        </w:rPr>
        <w:t>0,00TL muhasebe birimine yatırılacak. Dekont güvenlik amirine verilecek.</w:t>
      </w:r>
    </w:p>
    <w:p w:rsidR="009D4811" w:rsidRDefault="0009373F" w:rsidP="009D4811">
      <w:pPr>
        <w:pStyle w:val="ListeParagraf"/>
        <w:numPr>
          <w:ilvl w:val="0"/>
          <w:numId w:val="1"/>
        </w:numPr>
        <w:pBdr>
          <w:bottom w:val="single" w:sz="6" w:space="1" w:color="auto"/>
        </w:pBdr>
        <w:jc w:val="both"/>
        <w:rPr>
          <w:rFonts w:ascii="Times New Roman" w:hAnsi="Times New Roman" w:cs="Times New Roman"/>
          <w:sz w:val="24"/>
          <w:szCs w:val="24"/>
        </w:rPr>
      </w:pPr>
      <w:r w:rsidRPr="000A541D">
        <w:rPr>
          <w:rFonts w:ascii="Times New Roman" w:hAnsi="Times New Roman" w:cs="Times New Roman"/>
          <w:sz w:val="24"/>
          <w:szCs w:val="24"/>
        </w:rPr>
        <w:t>Taşınma işlemi esnasında meydana gelebilecek tüm zararların tazmininden taşınma işlemini gerçekleştiren mal sahibi veya kiracı sorumludur. Her taşınma işleminde ilgili taşınma formu doldurulacak ve ilgili kişilerce (Mal sahibi veya kiracı, nakliye firması, güvenlik personeli) imzalanacaktır.</w:t>
      </w:r>
    </w:p>
    <w:p w:rsidR="000A541D" w:rsidRDefault="000A541D" w:rsidP="009D4811">
      <w:pPr>
        <w:pStyle w:val="ListeParagraf"/>
        <w:numPr>
          <w:ilvl w:val="0"/>
          <w:numId w:val="1"/>
        </w:numPr>
        <w:pBdr>
          <w:bottom w:val="single" w:sz="6" w:space="1" w:color="auto"/>
        </w:pBdr>
        <w:jc w:val="both"/>
        <w:rPr>
          <w:rFonts w:ascii="Times New Roman" w:hAnsi="Times New Roman" w:cs="Times New Roman"/>
          <w:sz w:val="24"/>
          <w:szCs w:val="24"/>
        </w:rPr>
      </w:pPr>
      <w:r>
        <w:rPr>
          <w:rFonts w:ascii="Times New Roman" w:hAnsi="Times New Roman" w:cs="Times New Roman"/>
          <w:sz w:val="24"/>
          <w:szCs w:val="24"/>
        </w:rPr>
        <w:t>Saat 17:00 dan sonra nakliye araçları kesinlikle site içerisine alınmaz.</w:t>
      </w:r>
    </w:p>
    <w:p w:rsidR="000A541D" w:rsidRDefault="000A541D" w:rsidP="000A541D"/>
    <w:p w:rsidR="000A541D" w:rsidRDefault="000A541D" w:rsidP="000A541D">
      <w:pPr>
        <w:ind w:left="7080"/>
        <w:jc w:val="center"/>
        <w:rPr>
          <w:b/>
          <w:sz w:val="28"/>
          <w:szCs w:val="28"/>
        </w:rPr>
      </w:pPr>
    </w:p>
    <w:p w:rsidR="000A541D" w:rsidRPr="000A541D" w:rsidRDefault="000A541D" w:rsidP="000A541D">
      <w:pPr>
        <w:ind w:left="7080"/>
        <w:jc w:val="center"/>
        <w:rPr>
          <w:b/>
          <w:sz w:val="28"/>
          <w:szCs w:val="28"/>
        </w:rPr>
      </w:pPr>
      <w:r w:rsidRPr="000A541D">
        <w:rPr>
          <w:b/>
          <w:sz w:val="28"/>
          <w:szCs w:val="28"/>
        </w:rPr>
        <w:t>SİTE YÖNETİMİ</w:t>
      </w:r>
    </w:p>
    <w:sectPr w:rsidR="000A541D" w:rsidRPr="000A541D" w:rsidSect="002D7A6D">
      <w:pgSz w:w="11906" w:h="16838"/>
      <w:pgMar w:top="96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3A6" w:rsidRDefault="00D763A6" w:rsidP="00D868E9">
      <w:pPr>
        <w:spacing w:after="0" w:line="240" w:lineRule="auto"/>
      </w:pPr>
      <w:r>
        <w:separator/>
      </w:r>
    </w:p>
  </w:endnote>
  <w:endnote w:type="continuationSeparator" w:id="0">
    <w:p w:rsidR="00D763A6" w:rsidRDefault="00D763A6" w:rsidP="00D86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3A6" w:rsidRDefault="00D763A6" w:rsidP="00D868E9">
      <w:pPr>
        <w:spacing w:after="0" w:line="240" w:lineRule="auto"/>
      </w:pPr>
      <w:r>
        <w:separator/>
      </w:r>
    </w:p>
  </w:footnote>
  <w:footnote w:type="continuationSeparator" w:id="0">
    <w:p w:rsidR="00D763A6" w:rsidRDefault="00D763A6" w:rsidP="00D868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C4113F"/>
    <w:multiLevelType w:val="hybridMultilevel"/>
    <w:tmpl w:val="E23A4A22"/>
    <w:lvl w:ilvl="0" w:tplc="DBC0E32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09E"/>
    <w:rsid w:val="000028BD"/>
    <w:rsid w:val="0009373F"/>
    <w:rsid w:val="000A541D"/>
    <w:rsid w:val="000A720B"/>
    <w:rsid w:val="000B0BB3"/>
    <w:rsid w:val="001010A5"/>
    <w:rsid w:val="0013551E"/>
    <w:rsid w:val="001651F4"/>
    <w:rsid w:val="001F0EB3"/>
    <w:rsid w:val="002D7A6D"/>
    <w:rsid w:val="002F78B1"/>
    <w:rsid w:val="00425732"/>
    <w:rsid w:val="004637EF"/>
    <w:rsid w:val="0047530A"/>
    <w:rsid w:val="00500BA9"/>
    <w:rsid w:val="00564812"/>
    <w:rsid w:val="005F4166"/>
    <w:rsid w:val="00623A68"/>
    <w:rsid w:val="00753318"/>
    <w:rsid w:val="00760054"/>
    <w:rsid w:val="007E7115"/>
    <w:rsid w:val="008A2878"/>
    <w:rsid w:val="008C1B0C"/>
    <w:rsid w:val="009D4811"/>
    <w:rsid w:val="00A7080F"/>
    <w:rsid w:val="00A9509E"/>
    <w:rsid w:val="00B77E4A"/>
    <w:rsid w:val="00BF0048"/>
    <w:rsid w:val="00C41162"/>
    <w:rsid w:val="00C418CA"/>
    <w:rsid w:val="00D1047D"/>
    <w:rsid w:val="00D763A6"/>
    <w:rsid w:val="00D868E9"/>
    <w:rsid w:val="00DA4F0A"/>
    <w:rsid w:val="00DA55D9"/>
    <w:rsid w:val="00E47619"/>
    <w:rsid w:val="00EC41AA"/>
    <w:rsid w:val="00F936EC"/>
    <w:rsid w:val="00F96B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60248D-D13F-443A-B92B-5312BFAB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55D9"/>
    <w:pPr>
      <w:ind w:left="720"/>
      <w:contextualSpacing/>
    </w:pPr>
  </w:style>
  <w:style w:type="paragraph" w:styleId="stbilgi">
    <w:name w:val="header"/>
    <w:basedOn w:val="Normal"/>
    <w:link w:val="stbilgiChar"/>
    <w:uiPriority w:val="99"/>
    <w:unhideWhenUsed/>
    <w:rsid w:val="00D868E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868E9"/>
  </w:style>
  <w:style w:type="paragraph" w:styleId="Altbilgi">
    <w:name w:val="footer"/>
    <w:basedOn w:val="Normal"/>
    <w:link w:val="AltbilgiChar"/>
    <w:uiPriority w:val="99"/>
    <w:unhideWhenUsed/>
    <w:rsid w:val="00D868E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86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369805">
      <w:bodyDiv w:val="1"/>
      <w:marLeft w:val="0"/>
      <w:marRight w:val="0"/>
      <w:marTop w:val="0"/>
      <w:marBottom w:val="0"/>
      <w:divBdr>
        <w:top w:val="none" w:sz="0" w:space="0" w:color="auto"/>
        <w:left w:val="none" w:sz="0" w:space="0" w:color="auto"/>
        <w:bottom w:val="none" w:sz="0" w:space="0" w:color="auto"/>
        <w:right w:val="none" w:sz="0" w:space="0" w:color="auto"/>
      </w:divBdr>
    </w:div>
    <w:div w:id="197729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YonetiM</cp:lastModifiedBy>
  <cp:revision>3</cp:revision>
  <dcterms:created xsi:type="dcterms:W3CDTF">2019-07-05T07:57:00Z</dcterms:created>
  <dcterms:modified xsi:type="dcterms:W3CDTF">2025-11-25T11:28:00Z</dcterms:modified>
</cp:coreProperties>
</file>